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11A9C653" w14:textId="0A655E2A" w:rsidR="00DD5C6B" w:rsidRDefault="0054300D" w:rsidP="000173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</w:t>
      </w:r>
      <w:r w:rsidRPr="0054300D">
        <w:rPr>
          <w:rFonts w:ascii="Times New Roman" w:hAnsi="Times New Roman"/>
          <w:bCs/>
          <w:sz w:val="28"/>
          <w:szCs w:val="28"/>
        </w:rPr>
        <w:t>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E05EB8" w:rsidRPr="0054300D">
        <w:rPr>
          <w:rFonts w:ascii="Times New Roman" w:hAnsi="Times New Roman"/>
          <w:bCs/>
          <w:sz w:val="28"/>
          <w:szCs w:val="28"/>
        </w:rPr>
        <w:t>: «</w:t>
      </w:r>
      <w:r w:rsidR="006901BB" w:rsidRPr="006901BB">
        <w:rPr>
          <w:rFonts w:ascii="Times New Roman" w:hAnsi="Times New Roman"/>
          <w:bCs/>
          <w:sz w:val="28"/>
          <w:szCs w:val="28"/>
        </w:rPr>
        <w:t>Газопровод-ввод до границы земельного участка по адресу: Пермский край, м.о. Пермский,</w:t>
      </w:r>
      <w:r w:rsidR="006901BB">
        <w:rPr>
          <w:rFonts w:ascii="Times New Roman" w:hAnsi="Times New Roman"/>
          <w:bCs/>
          <w:sz w:val="28"/>
          <w:szCs w:val="28"/>
        </w:rPr>
        <w:t xml:space="preserve"> </w:t>
      </w:r>
      <w:r w:rsidR="006901BB" w:rsidRPr="006901BB">
        <w:rPr>
          <w:rFonts w:ascii="Times New Roman" w:hAnsi="Times New Roman"/>
          <w:bCs/>
          <w:sz w:val="28"/>
          <w:szCs w:val="28"/>
        </w:rPr>
        <w:t>с.</w:t>
      </w:r>
      <w:r w:rsidR="006901BB">
        <w:rPr>
          <w:rFonts w:ascii="Times New Roman" w:hAnsi="Times New Roman"/>
          <w:bCs/>
          <w:sz w:val="28"/>
          <w:szCs w:val="28"/>
        </w:rPr>
        <w:t> </w:t>
      </w:r>
      <w:r w:rsidR="006901BB" w:rsidRPr="006901BB">
        <w:rPr>
          <w:rFonts w:ascii="Times New Roman" w:hAnsi="Times New Roman"/>
          <w:bCs/>
          <w:sz w:val="28"/>
          <w:szCs w:val="28"/>
        </w:rPr>
        <w:t xml:space="preserve">Култаево, ул. </w:t>
      </w:r>
      <w:r w:rsidR="00DE7DD8">
        <w:rPr>
          <w:rFonts w:ascii="Times New Roman" w:hAnsi="Times New Roman"/>
          <w:bCs/>
          <w:sz w:val="28"/>
          <w:szCs w:val="28"/>
        </w:rPr>
        <w:t>Янтарная</w:t>
      </w:r>
      <w:r w:rsidR="006901BB" w:rsidRPr="006901BB">
        <w:rPr>
          <w:rFonts w:ascii="Times New Roman" w:hAnsi="Times New Roman"/>
          <w:bCs/>
          <w:sz w:val="28"/>
          <w:szCs w:val="28"/>
        </w:rPr>
        <w:t xml:space="preserve">, д. </w:t>
      </w:r>
      <w:r w:rsidR="003309F3">
        <w:rPr>
          <w:rFonts w:ascii="Times New Roman" w:hAnsi="Times New Roman"/>
          <w:bCs/>
          <w:sz w:val="28"/>
          <w:szCs w:val="28"/>
        </w:rPr>
        <w:t>2</w:t>
      </w:r>
      <w:r w:rsidR="00624842">
        <w:rPr>
          <w:rFonts w:ascii="Times New Roman" w:hAnsi="Times New Roman"/>
          <w:bCs/>
          <w:sz w:val="28"/>
          <w:szCs w:val="28"/>
        </w:rPr>
        <w:t>0</w:t>
      </w:r>
      <w:r w:rsidR="003309F3">
        <w:rPr>
          <w:rFonts w:ascii="Times New Roman" w:hAnsi="Times New Roman"/>
          <w:bCs/>
          <w:sz w:val="28"/>
          <w:szCs w:val="28"/>
        </w:rPr>
        <w:t xml:space="preserve"> </w:t>
      </w:r>
      <w:r w:rsidR="006901BB" w:rsidRPr="006901BB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Мпа, для размещения которого не требуется разрешения на строительство)</w:t>
      </w:r>
      <w:r w:rsidR="00E05EB8">
        <w:rPr>
          <w:rFonts w:ascii="Times New Roman" w:hAnsi="Times New Roman"/>
          <w:bCs/>
          <w:sz w:val="28"/>
          <w:szCs w:val="28"/>
        </w:rPr>
        <w:t xml:space="preserve">» </w:t>
      </w:r>
      <w:r w:rsidR="00E21D30">
        <w:rPr>
          <w:rFonts w:ascii="Times New Roman" w:hAnsi="Times New Roman"/>
          <w:bCs/>
          <w:sz w:val="28"/>
          <w:szCs w:val="28"/>
        </w:rPr>
        <w:t>на часть земельн</w:t>
      </w:r>
      <w:r w:rsidR="00624842">
        <w:rPr>
          <w:rFonts w:ascii="Times New Roman" w:hAnsi="Times New Roman"/>
          <w:bCs/>
          <w:sz w:val="28"/>
          <w:szCs w:val="28"/>
        </w:rPr>
        <w:t>ых</w:t>
      </w:r>
      <w:r w:rsidR="00E21D30">
        <w:rPr>
          <w:rFonts w:ascii="Times New Roman" w:hAnsi="Times New Roman"/>
          <w:bCs/>
          <w:sz w:val="28"/>
          <w:szCs w:val="28"/>
        </w:rPr>
        <w:t xml:space="preserve"> участк</w:t>
      </w:r>
      <w:r w:rsidR="00624842">
        <w:rPr>
          <w:rFonts w:ascii="Times New Roman" w:hAnsi="Times New Roman"/>
          <w:bCs/>
          <w:sz w:val="28"/>
          <w:szCs w:val="28"/>
        </w:rPr>
        <w:t>ов</w:t>
      </w:r>
      <w:r w:rsidR="00A60EAC">
        <w:rPr>
          <w:rFonts w:ascii="Times New Roman" w:hAnsi="Times New Roman"/>
          <w:bCs/>
          <w:sz w:val="28"/>
          <w:szCs w:val="28"/>
        </w:rPr>
        <w:t>:</w:t>
      </w:r>
    </w:p>
    <w:p w14:paraId="634B4DA7" w14:textId="6C5AEDE7" w:rsidR="00D9514A" w:rsidRDefault="00E05EB8" w:rsidP="00391761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54300D">
        <w:rPr>
          <w:rFonts w:ascii="Times New Roman" w:hAnsi="Times New Roman"/>
          <w:bCs/>
          <w:sz w:val="28"/>
          <w:szCs w:val="28"/>
        </w:rPr>
        <w:t>325</w:t>
      </w:r>
      <w:r>
        <w:rPr>
          <w:rFonts w:ascii="Times New Roman" w:hAnsi="Times New Roman"/>
          <w:bCs/>
          <w:sz w:val="28"/>
          <w:szCs w:val="28"/>
        </w:rPr>
        <w:t>000</w:t>
      </w:r>
      <w:r w:rsidR="0054300D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54300D">
        <w:rPr>
          <w:rFonts w:ascii="Times New Roman" w:hAnsi="Times New Roman"/>
          <w:bCs/>
          <w:sz w:val="28"/>
          <w:szCs w:val="28"/>
        </w:rPr>
        <w:t>1</w:t>
      </w:r>
      <w:r w:rsidR="00D339DF">
        <w:rPr>
          <w:rFonts w:ascii="Times New Roman" w:hAnsi="Times New Roman"/>
          <w:bCs/>
          <w:sz w:val="28"/>
          <w:szCs w:val="28"/>
        </w:rPr>
        <w:t>52</w:t>
      </w:r>
      <w:r w:rsidR="00DE7DD8">
        <w:rPr>
          <w:rFonts w:ascii="Times New Roman" w:hAnsi="Times New Roman"/>
          <w:bCs/>
          <w:sz w:val="28"/>
          <w:szCs w:val="28"/>
        </w:rPr>
        <w:t>41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624842">
        <w:rPr>
          <w:rFonts w:ascii="Times New Roman" w:hAnsi="Times New Roman"/>
          <w:bCs/>
          <w:sz w:val="28"/>
          <w:szCs w:val="28"/>
        </w:rPr>
        <w:t>363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9446E9">
        <w:rPr>
          <w:rFonts w:ascii="Times New Roman" w:hAnsi="Times New Roman"/>
          <w:bCs/>
          <w:sz w:val="28"/>
          <w:szCs w:val="28"/>
        </w:rPr>
        <w:t xml:space="preserve"> </w:t>
      </w:r>
      <w:r w:rsidR="003309F3" w:rsidRPr="003309F3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с/пос., с. Култаево</w:t>
      </w:r>
      <w:r w:rsidR="00624842">
        <w:rPr>
          <w:rFonts w:ascii="Times New Roman" w:hAnsi="Times New Roman"/>
          <w:bCs/>
          <w:sz w:val="28"/>
          <w:szCs w:val="28"/>
        </w:rPr>
        <w:t>;</w:t>
      </w:r>
    </w:p>
    <w:p w14:paraId="67FECC97" w14:textId="604C0DA6" w:rsidR="00624842" w:rsidRDefault="00624842" w:rsidP="00391761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59:32:3250001:152</w:t>
      </w:r>
      <w:r>
        <w:rPr>
          <w:rFonts w:ascii="Times New Roman" w:hAnsi="Times New Roman"/>
          <w:bCs/>
          <w:sz w:val="28"/>
          <w:szCs w:val="28"/>
        </w:rPr>
        <w:t>36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D1272C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Pr="003309F3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с/пос., с. Култаево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087F961C" w14:textId="4E2E2932" w:rsidR="00D1272C" w:rsidRDefault="00D1272C" w:rsidP="00391761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59:32:3250001:1</w:t>
      </w:r>
      <w:r>
        <w:rPr>
          <w:rFonts w:ascii="Times New Roman" w:hAnsi="Times New Roman"/>
          <w:bCs/>
          <w:sz w:val="28"/>
          <w:szCs w:val="28"/>
        </w:rPr>
        <w:t>6631</w:t>
      </w:r>
      <w:r>
        <w:rPr>
          <w:rFonts w:ascii="Times New Roman" w:hAnsi="Times New Roman"/>
          <w:bCs/>
          <w:sz w:val="28"/>
          <w:szCs w:val="28"/>
        </w:rPr>
        <w:t xml:space="preserve"> (3</w:t>
      </w:r>
      <w:r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Pr="003309F3">
        <w:rPr>
          <w:rFonts w:ascii="Times New Roman" w:hAnsi="Times New Roman"/>
          <w:bCs/>
          <w:sz w:val="28"/>
          <w:szCs w:val="28"/>
        </w:rPr>
        <w:t>Пермский край, Пермский район, с. Култаево</w:t>
      </w:r>
      <w:r>
        <w:rPr>
          <w:rFonts w:ascii="Times New Roman" w:hAnsi="Times New Roman"/>
          <w:bCs/>
          <w:sz w:val="28"/>
          <w:szCs w:val="28"/>
        </w:rPr>
        <w:t xml:space="preserve">, </w:t>
      </w:r>
    </w:p>
    <w:p w14:paraId="38403DBE" w14:textId="6017B4CA" w:rsidR="00624842" w:rsidRDefault="00D1272C" w:rsidP="00391761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общей площадью 397 кв.м.</w:t>
      </w:r>
    </w:p>
    <w:p w14:paraId="1B06A456" w14:textId="596B7CEC" w:rsidR="009E7BF7" w:rsidRPr="009E7BF7" w:rsidRDefault="009E7BF7" w:rsidP="00391761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69A6"/>
    <w:rsid w:val="000173D0"/>
    <w:rsid w:val="00021D21"/>
    <w:rsid w:val="00023D45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3DF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6C6A"/>
    <w:rsid w:val="006A7723"/>
    <w:rsid w:val="006B1B0B"/>
    <w:rsid w:val="006B4E03"/>
    <w:rsid w:val="006B5F75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272B"/>
    <w:rsid w:val="00914214"/>
    <w:rsid w:val="00915092"/>
    <w:rsid w:val="00920BB4"/>
    <w:rsid w:val="00921B74"/>
    <w:rsid w:val="0092517C"/>
    <w:rsid w:val="00926EEB"/>
    <w:rsid w:val="0093385A"/>
    <w:rsid w:val="0094137F"/>
    <w:rsid w:val="0094276A"/>
    <w:rsid w:val="009446E9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5857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0EAC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0750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A678D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7C15"/>
    <w:rsid w:val="00F215A8"/>
    <w:rsid w:val="00F232B8"/>
    <w:rsid w:val="00F26307"/>
    <w:rsid w:val="00F3310D"/>
    <w:rsid w:val="00F34715"/>
    <w:rsid w:val="00F34D4F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6C97"/>
    <w:rsid w:val="00F86CC7"/>
    <w:rsid w:val="00F94AA9"/>
    <w:rsid w:val="00F94BAB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63</cp:revision>
  <dcterms:created xsi:type="dcterms:W3CDTF">2023-08-03T05:43:00Z</dcterms:created>
  <dcterms:modified xsi:type="dcterms:W3CDTF">2024-10-23T10:59:00Z</dcterms:modified>
</cp:coreProperties>
</file>